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BADD" w14:textId="754108F3" w:rsidR="00F3087A" w:rsidRPr="0074358D" w:rsidRDefault="0074358D" w:rsidP="0074358D">
      <w:pPr>
        <w:jc w:val="center"/>
        <w:rPr>
          <w:sz w:val="44"/>
          <w:szCs w:val="44"/>
        </w:rPr>
      </w:pPr>
      <w:r w:rsidRPr="0074358D">
        <w:rPr>
          <w:sz w:val="44"/>
          <w:szCs w:val="44"/>
        </w:rPr>
        <w:t>2022 National Veterans Creative Arts Festival</w:t>
      </w:r>
    </w:p>
    <w:p w14:paraId="5B015001" w14:textId="5C672EC6" w:rsidR="0074358D" w:rsidRDefault="0074358D" w:rsidP="0074358D">
      <w:pPr>
        <w:jc w:val="center"/>
      </w:pPr>
    </w:p>
    <w:p w14:paraId="7D7A37CB" w14:textId="196023B2" w:rsidR="0074358D" w:rsidRPr="0074358D" w:rsidRDefault="0074358D" w:rsidP="0074358D">
      <w:pPr>
        <w:jc w:val="center"/>
        <w:rPr>
          <w:sz w:val="36"/>
          <w:szCs w:val="36"/>
        </w:rPr>
      </w:pPr>
      <w:r w:rsidRPr="0074358D">
        <w:rPr>
          <w:sz w:val="36"/>
          <w:szCs w:val="36"/>
        </w:rPr>
        <w:t>Hospitality Shower</w:t>
      </w:r>
    </w:p>
    <w:p w14:paraId="18461D83" w14:textId="388112F1" w:rsidR="0074358D" w:rsidRDefault="0074358D" w:rsidP="0074358D">
      <w:r>
        <w:t>District Presidents:  We are requesting your help in furnishing some of the items needed for the Hospitality Room during the National Veterans Creative Arts Festival coming in April 2022. We are asking that you bring your assigned items to the Department Fall Conference in November 2021.</w:t>
      </w:r>
    </w:p>
    <w:p w14:paraId="4AC07A59" w14:textId="55227728" w:rsidR="0074358D" w:rsidRDefault="0074358D" w:rsidP="0074358D"/>
    <w:p w14:paraId="264216AB" w14:textId="4196CA7A" w:rsidR="0074358D" w:rsidRDefault="0074358D" w:rsidP="0074358D">
      <w:r>
        <w:t xml:space="preserve">“Welcoming Bags” are presented to each person registering (Approximately 150). We are asking your help in providing items representing your District. Items not used in the “bags” will be used at the “Closing Dinner” and Hospitality Room. </w:t>
      </w:r>
    </w:p>
    <w:p w14:paraId="2868C824" w14:textId="56D2CA98" w:rsidR="0074358D" w:rsidRDefault="0074358D" w:rsidP="0074358D"/>
    <w:p w14:paraId="6FB307ED" w14:textId="23C84F17" w:rsidR="0074358D" w:rsidRDefault="0074358D" w:rsidP="0074358D">
      <w:r>
        <w:t>We appreciated and thank you for all donations received:</w:t>
      </w:r>
    </w:p>
    <w:p w14:paraId="568EEC29" w14:textId="4406D3AF" w:rsidR="0074358D" w:rsidRDefault="0074358D" w:rsidP="0074358D"/>
    <w:p w14:paraId="65AE31CA" w14:textId="73468666" w:rsidR="0074358D" w:rsidRDefault="0074358D" w:rsidP="0074358D">
      <w:pPr>
        <w:pStyle w:val="NoSpacing"/>
      </w:pPr>
      <w:r>
        <w:t>1</w:t>
      </w:r>
      <w:r w:rsidRPr="0074358D">
        <w:rPr>
          <w:vertAlign w:val="superscript"/>
        </w:rPr>
        <w:t>st</w:t>
      </w:r>
      <w:r>
        <w:t xml:space="preserve"> District Units:</w:t>
      </w:r>
      <w:r>
        <w:tab/>
      </w:r>
      <w:r w:rsidR="0028412E">
        <w:tab/>
      </w:r>
      <w:r>
        <w:t>Honey</w:t>
      </w:r>
    </w:p>
    <w:p w14:paraId="61803857" w14:textId="1DE6FE0B" w:rsidR="0074358D" w:rsidRDefault="0074358D" w:rsidP="0074358D">
      <w:pPr>
        <w:pStyle w:val="NoSpacing"/>
      </w:pPr>
      <w:r>
        <w:tab/>
      </w:r>
      <w:r>
        <w:tab/>
      </w:r>
      <w:r>
        <w:tab/>
      </w:r>
      <w:r w:rsidR="0028412E">
        <w:tab/>
      </w:r>
      <w:r>
        <w:t>Individual Hand Sanitizer (preferably no scent)</w:t>
      </w:r>
    </w:p>
    <w:p w14:paraId="41ACA923" w14:textId="6A8F31B3" w:rsidR="00CC430B" w:rsidRDefault="00CC430B" w:rsidP="0074358D">
      <w:pPr>
        <w:pStyle w:val="NoSpacing"/>
      </w:pPr>
      <w:r>
        <w:tab/>
      </w:r>
      <w:r>
        <w:tab/>
      </w:r>
      <w:r>
        <w:tab/>
      </w:r>
      <w:r>
        <w:tab/>
        <w:t>Coffee Regular</w:t>
      </w:r>
    </w:p>
    <w:p w14:paraId="754C0A31" w14:textId="012FE673" w:rsidR="0074358D" w:rsidRDefault="0074358D" w:rsidP="0074358D">
      <w:pPr>
        <w:pStyle w:val="NoSpacing"/>
      </w:pPr>
    </w:p>
    <w:p w14:paraId="25A88BF1" w14:textId="3A65474D" w:rsidR="0074358D" w:rsidRDefault="0074358D" w:rsidP="0074358D">
      <w:pPr>
        <w:pStyle w:val="NoSpacing"/>
      </w:pPr>
      <w:r>
        <w:t>2</w:t>
      </w:r>
      <w:r w:rsidRPr="0074358D">
        <w:rPr>
          <w:vertAlign w:val="superscript"/>
        </w:rPr>
        <w:t>nd</w:t>
      </w:r>
      <w:r>
        <w:t xml:space="preserve"> District Units: </w:t>
      </w:r>
      <w:r>
        <w:tab/>
      </w:r>
      <w:r w:rsidR="0028412E">
        <w:tab/>
      </w:r>
      <w:r>
        <w:t>12 oz. hot/cold cups and lids</w:t>
      </w:r>
    </w:p>
    <w:p w14:paraId="088A08F9" w14:textId="5A6D1569" w:rsidR="0074358D" w:rsidRDefault="0074358D" w:rsidP="0074358D">
      <w:pPr>
        <w:pStyle w:val="NoSpacing"/>
      </w:pPr>
      <w:r>
        <w:tab/>
      </w:r>
      <w:r>
        <w:tab/>
      </w:r>
      <w:r>
        <w:tab/>
      </w:r>
      <w:r w:rsidR="0028412E">
        <w:tab/>
      </w:r>
      <w:r>
        <w:t>16 oz. hot/cold cups and lids</w:t>
      </w:r>
    </w:p>
    <w:p w14:paraId="060FE781" w14:textId="25DB3F14" w:rsidR="0074358D" w:rsidRDefault="0074358D" w:rsidP="0074358D">
      <w:pPr>
        <w:pStyle w:val="NoSpacing"/>
      </w:pPr>
      <w:r>
        <w:tab/>
      </w:r>
      <w:r>
        <w:tab/>
      </w:r>
      <w:r>
        <w:tab/>
      </w:r>
      <w:r w:rsidR="0028412E">
        <w:tab/>
      </w:r>
      <w:r>
        <w:t>Sleeves for coffee cups</w:t>
      </w:r>
    </w:p>
    <w:p w14:paraId="14C74AB0" w14:textId="3C88EF59" w:rsidR="0074358D" w:rsidRDefault="0074358D" w:rsidP="0074358D">
      <w:pPr>
        <w:pStyle w:val="NoSpacing"/>
      </w:pPr>
    </w:p>
    <w:p w14:paraId="6C52EB27" w14:textId="670FA540" w:rsidR="0074358D" w:rsidRDefault="0074358D" w:rsidP="0074358D">
      <w:pPr>
        <w:pStyle w:val="NoSpacing"/>
      </w:pPr>
      <w:r>
        <w:t>3</w:t>
      </w:r>
      <w:r w:rsidRPr="0074358D">
        <w:rPr>
          <w:vertAlign w:val="superscript"/>
        </w:rPr>
        <w:t>rd</w:t>
      </w:r>
      <w:r>
        <w:t xml:space="preserve"> District Units:</w:t>
      </w:r>
      <w:r>
        <w:tab/>
      </w:r>
      <w:r w:rsidR="0028412E">
        <w:tab/>
      </w:r>
      <w:r>
        <w:t>Paper Lunch bags</w:t>
      </w:r>
    </w:p>
    <w:p w14:paraId="03B055FF" w14:textId="12729392" w:rsidR="0074358D" w:rsidRDefault="0074358D" w:rsidP="0074358D">
      <w:pPr>
        <w:pStyle w:val="NoSpacing"/>
      </w:pPr>
      <w:r>
        <w:tab/>
      </w:r>
      <w:r>
        <w:tab/>
      </w:r>
      <w:r>
        <w:tab/>
      </w:r>
      <w:r w:rsidR="0028412E">
        <w:tab/>
      </w:r>
      <w:r>
        <w:t>Moist Towelettes</w:t>
      </w:r>
    </w:p>
    <w:p w14:paraId="5093FEF6" w14:textId="2A56E0DE" w:rsidR="00CC430B" w:rsidRDefault="00CC430B" w:rsidP="0074358D">
      <w:pPr>
        <w:pStyle w:val="NoSpacing"/>
      </w:pPr>
      <w:r>
        <w:tab/>
      </w:r>
      <w:r>
        <w:tab/>
      </w:r>
      <w:r>
        <w:tab/>
      </w:r>
      <w:r>
        <w:tab/>
        <w:t>Coffee Decaf</w:t>
      </w:r>
    </w:p>
    <w:p w14:paraId="23642B74" w14:textId="1DB6A7F1" w:rsidR="0074358D" w:rsidRDefault="0074358D" w:rsidP="0074358D">
      <w:pPr>
        <w:pStyle w:val="NoSpacing"/>
      </w:pPr>
      <w:r>
        <w:tab/>
      </w:r>
      <w:r>
        <w:tab/>
      </w:r>
      <w:r>
        <w:tab/>
      </w:r>
      <w:r w:rsidR="0028412E">
        <w:tab/>
      </w:r>
    </w:p>
    <w:p w14:paraId="408DF2F5" w14:textId="49D135BC" w:rsidR="0074358D" w:rsidRDefault="0074358D" w:rsidP="0074358D">
      <w:pPr>
        <w:pStyle w:val="NoSpacing"/>
      </w:pPr>
      <w:r>
        <w:t>4</w:t>
      </w:r>
      <w:r w:rsidRPr="0074358D">
        <w:rPr>
          <w:vertAlign w:val="superscript"/>
        </w:rPr>
        <w:t>th</w:t>
      </w:r>
      <w:r>
        <w:t xml:space="preserve"> District Units:</w:t>
      </w:r>
      <w:r>
        <w:tab/>
      </w:r>
      <w:r w:rsidR="0028412E">
        <w:tab/>
      </w:r>
      <w:r w:rsidR="004817E1">
        <w:t>Candy (regular and sugar free) Individually wrapped</w:t>
      </w:r>
      <w:r>
        <w:tab/>
      </w:r>
    </w:p>
    <w:p w14:paraId="4DCC4FA1" w14:textId="4C1B2632" w:rsidR="0074358D" w:rsidRDefault="0074358D" w:rsidP="0074358D">
      <w:pPr>
        <w:pStyle w:val="NoSpacing"/>
      </w:pPr>
      <w:r>
        <w:tab/>
      </w:r>
      <w:r>
        <w:tab/>
      </w:r>
      <w:r>
        <w:tab/>
      </w:r>
      <w:r w:rsidR="0028412E">
        <w:tab/>
      </w:r>
      <w:r>
        <w:t>Cream Powder</w:t>
      </w:r>
    </w:p>
    <w:p w14:paraId="2B021D37" w14:textId="48953789" w:rsidR="0074358D" w:rsidRDefault="0074358D" w:rsidP="0074358D">
      <w:pPr>
        <w:pStyle w:val="NoSpacing"/>
      </w:pPr>
      <w:r>
        <w:tab/>
      </w:r>
      <w:r>
        <w:tab/>
      </w:r>
      <w:r>
        <w:tab/>
      </w:r>
      <w:r w:rsidR="0028412E">
        <w:tab/>
      </w:r>
      <w:r>
        <w:t>Sugar and Splenda Packets</w:t>
      </w:r>
    </w:p>
    <w:p w14:paraId="07A548BF" w14:textId="77777777" w:rsidR="0074358D" w:rsidRDefault="0074358D" w:rsidP="0074358D">
      <w:pPr>
        <w:pStyle w:val="NoSpacing"/>
      </w:pPr>
    </w:p>
    <w:p w14:paraId="79B6A844" w14:textId="1F8067C6" w:rsidR="0074358D" w:rsidRDefault="0074358D" w:rsidP="0074358D">
      <w:pPr>
        <w:pStyle w:val="NoSpacing"/>
      </w:pPr>
      <w:r>
        <w:t>5</w:t>
      </w:r>
      <w:r w:rsidRPr="0074358D">
        <w:rPr>
          <w:vertAlign w:val="superscript"/>
        </w:rPr>
        <w:t>th</w:t>
      </w:r>
      <w:r>
        <w:t xml:space="preserve"> District Units:</w:t>
      </w:r>
      <w:r>
        <w:tab/>
      </w:r>
      <w:r w:rsidR="0028412E">
        <w:tab/>
      </w:r>
      <w:r>
        <w:t>Breakfast bowls for hot and cold items</w:t>
      </w:r>
    </w:p>
    <w:p w14:paraId="65D69040" w14:textId="1C19EB14" w:rsidR="0074358D" w:rsidRDefault="0074358D" w:rsidP="0074358D">
      <w:pPr>
        <w:pStyle w:val="NoSpacing"/>
      </w:pPr>
      <w:r>
        <w:tab/>
      </w:r>
      <w:r>
        <w:tab/>
      </w:r>
      <w:r>
        <w:tab/>
      </w:r>
      <w:r w:rsidR="0028412E">
        <w:tab/>
      </w:r>
      <w:r>
        <w:t>1 quart freezer bags</w:t>
      </w:r>
    </w:p>
    <w:p w14:paraId="08D46AA2" w14:textId="295C1112" w:rsidR="0074358D" w:rsidRDefault="0074358D" w:rsidP="0074358D">
      <w:pPr>
        <w:pStyle w:val="NoSpacing"/>
      </w:pPr>
      <w:r>
        <w:tab/>
      </w:r>
      <w:r>
        <w:tab/>
      </w:r>
      <w:r>
        <w:tab/>
      </w:r>
      <w:r w:rsidR="0028412E">
        <w:tab/>
      </w:r>
      <w:r>
        <w:t>Gallon freezer bags</w:t>
      </w:r>
    </w:p>
    <w:p w14:paraId="4B4BB896" w14:textId="77777777" w:rsidR="0074358D" w:rsidRDefault="0074358D" w:rsidP="0074358D">
      <w:pPr>
        <w:pStyle w:val="NoSpacing"/>
      </w:pPr>
    </w:p>
    <w:p w14:paraId="42ABD775" w14:textId="3BAEEDAF" w:rsidR="0074358D" w:rsidRDefault="0074358D" w:rsidP="0074358D">
      <w:pPr>
        <w:pStyle w:val="NoSpacing"/>
      </w:pPr>
      <w:r>
        <w:t>6</w:t>
      </w:r>
      <w:r w:rsidRPr="0074358D">
        <w:rPr>
          <w:vertAlign w:val="superscript"/>
        </w:rPr>
        <w:t>th</w:t>
      </w:r>
      <w:r>
        <w:t xml:space="preserve"> District Units:</w:t>
      </w:r>
      <w:r>
        <w:tab/>
      </w:r>
      <w:r w:rsidR="0028412E">
        <w:tab/>
      </w:r>
      <w:r>
        <w:t>Snack zip-lock bags</w:t>
      </w:r>
    </w:p>
    <w:p w14:paraId="5E37A1CA" w14:textId="61FD63D0" w:rsidR="0028412E" w:rsidRDefault="0074358D" w:rsidP="0074358D">
      <w:pPr>
        <w:pStyle w:val="NoSpacing"/>
      </w:pPr>
      <w:r>
        <w:tab/>
      </w:r>
      <w:r>
        <w:tab/>
      </w:r>
      <w:r>
        <w:tab/>
      </w:r>
      <w:r w:rsidR="0028412E">
        <w:tab/>
        <w:t>Dog Treats</w:t>
      </w:r>
    </w:p>
    <w:p w14:paraId="50EB011F" w14:textId="739F9147" w:rsidR="00CC430B" w:rsidRDefault="00CC430B" w:rsidP="0074358D">
      <w:pPr>
        <w:pStyle w:val="NoSpacing"/>
      </w:pPr>
      <w:r>
        <w:tab/>
      </w:r>
      <w:r>
        <w:tab/>
      </w:r>
      <w:r>
        <w:tab/>
      </w:r>
      <w:r>
        <w:tab/>
        <w:t xml:space="preserve">Assorted Oatmeal packets </w:t>
      </w:r>
    </w:p>
    <w:p w14:paraId="0E34023B" w14:textId="77777777" w:rsidR="0028412E" w:rsidRDefault="0028412E" w:rsidP="0074358D">
      <w:pPr>
        <w:pStyle w:val="NoSpacing"/>
      </w:pPr>
    </w:p>
    <w:p w14:paraId="71D528CA" w14:textId="1ABAAA7F" w:rsidR="0028412E" w:rsidRDefault="0028412E" w:rsidP="0074358D">
      <w:pPr>
        <w:pStyle w:val="NoSpacing"/>
      </w:pPr>
      <w:r>
        <w:t>7</w:t>
      </w:r>
      <w:r w:rsidRPr="0028412E">
        <w:rPr>
          <w:vertAlign w:val="superscript"/>
        </w:rPr>
        <w:t>th</w:t>
      </w:r>
      <w:r>
        <w:t xml:space="preserve"> District Units:</w:t>
      </w:r>
      <w:r>
        <w:tab/>
      </w:r>
      <w:r>
        <w:tab/>
        <w:t>Paper Plates small and medium (sturdy)</w:t>
      </w:r>
    </w:p>
    <w:p w14:paraId="3E068C04" w14:textId="6B12CC8F" w:rsidR="0028412E" w:rsidRDefault="0028412E" w:rsidP="0074358D">
      <w:pPr>
        <w:pStyle w:val="NoSpacing"/>
      </w:pPr>
      <w:r>
        <w:tab/>
      </w:r>
      <w:r>
        <w:tab/>
      </w:r>
      <w:r>
        <w:tab/>
      </w:r>
      <w:r>
        <w:tab/>
        <w:t>Dawn dish soap</w:t>
      </w:r>
    </w:p>
    <w:p w14:paraId="4B3E8103" w14:textId="20D089E6" w:rsidR="00CC430B" w:rsidRDefault="00CC430B" w:rsidP="0074358D">
      <w:pPr>
        <w:pStyle w:val="NoSpacing"/>
      </w:pPr>
      <w:r>
        <w:tab/>
      </w:r>
      <w:r>
        <w:tab/>
      </w:r>
      <w:r>
        <w:tab/>
      </w:r>
      <w:r>
        <w:tab/>
        <w:t>Hot Chocolate</w:t>
      </w:r>
    </w:p>
    <w:p w14:paraId="02DB3C0A" w14:textId="2E0E1EA3" w:rsidR="0028412E" w:rsidRDefault="0028412E" w:rsidP="0074358D">
      <w:pPr>
        <w:pStyle w:val="NoSpacing"/>
      </w:pPr>
      <w:r>
        <w:lastRenderedPageBreak/>
        <w:tab/>
      </w:r>
      <w:r>
        <w:tab/>
      </w:r>
      <w:r>
        <w:tab/>
      </w:r>
      <w:r>
        <w:tab/>
      </w:r>
    </w:p>
    <w:p w14:paraId="6EBA0FFB" w14:textId="77777777" w:rsidR="00CC430B" w:rsidRDefault="00CC430B" w:rsidP="0074358D">
      <w:pPr>
        <w:pStyle w:val="NoSpacing"/>
      </w:pPr>
    </w:p>
    <w:p w14:paraId="72A5DD51" w14:textId="43E5E9B8" w:rsidR="0028412E" w:rsidRDefault="0028412E" w:rsidP="0074358D">
      <w:pPr>
        <w:pStyle w:val="NoSpacing"/>
      </w:pPr>
      <w:r>
        <w:t>8</w:t>
      </w:r>
      <w:r w:rsidRPr="0028412E">
        <w:rPr>
          <w:vertAlign w:val="superscript"/>
        </w:rPr>
        <w:t>th</w:t>
      </w:r>
      <w:r>
        <w:t xml:space="preserve"> District Units:</w:t>
      </w:r>
      <w:r>
        <w:tab/>
      </w:r>
      <w:r>
        <w:tab/>
        <w:t>Paper Towels</w:t>
      </w:r>
    </w:p>
    <w:p w14:paraId="550C3F91" w14:textId="7B47035C" w:rsidR="0028412E" w:rsidRDefault="0028412E" w:rsidP="0074358D">
      <w:pPr>
        <w:pStyle w:val="NoSpacing"/>
      </w:pPr>
      <w:r>
        <w:tab/>
      </w:r>
      <w:r>
        <w:tab/>
      </w:r>
      <w:r>
        <w:tab/>
      </w:r>
      <w:r>
        <w:tab/>
        <w:t>Napkins</w:t>
      </w:r>
    </w:p>
    <w:p w14:paraId="6E58D336" w14:textId="06759AF6" w:rsidR="00CC430B" w:rsidRDefault="00CC430B" w:rsidP="0074358D">
      <w:pPr>
        <w:pStyle w:val="NoSpacing"/>
      </w:pPr>
      <w:r>
        <w:tab/>
      </w:r>
      <w:r>
        <w:tab/>
      </w:r>
      <w:r>
        <w:tab/>
      </w:r>
      <w:r>
        <w:tab/>
        <w:t xml:space="preserve">Brach’s Lemon Drops </w:t>
      </w:r>
    </w:p>
    <w:p w14:paraId="37673CC4" w14:textId="6B7909C4" w:rsidR="0028412E" w:rsidRDefault="0028412E" w:rsidP="0074358D">
      <w:pPr>
        <w:pStyle w:val="NoSpacing"/>
      </w:pPr>
      <w:r>
        <w:tab/>
      </w:r>
      <w:r>
        <w:tab/>
      </w:r>
      <w:r>
        <w:tab/>
      </w:r>
      <w:r>
        <w:tab/>
      </w:r>
    </w:p>
    <w:p w14:paraId="77AF1AD3" w14:textId="576673B7" w:rsidR="0028412E" w:rsidRDefault="0028412E" w:rsidP="0074358D">
      <w:pPr>
        <w:pStyle w:val="NoSpacing"/>
      </w:pPr>
      <w:r>
        <w:t>9</w:t>
      </w:r>
      <w:r w:rsidRPr="0028412E">
        <w:rPr>
          <w:vertAlign w:val="superscript"/>
        </w:rPr>
        <w:t>th</w:t>
      </w:r>
      <w:r>
        <w:t xml:space="preserve"> District Units:</w:t>
      </w:r>
      <w:r>
        <w:tab/>
      </w:r>
      <w:r>
        <w:tab/>
        <w:t>Glad wrap (press and seal)</w:t>
      </w:r>
    </w:p>
    <w:p w14:paraId="7A32FEB3" w14:textId="10721830" w:rsidR="0028412E" w:rsidRDefault="0028412E" w:rsidP="0074358D">
      <w:pPr>
        <w:pStyle w:val="NoSpacing"/>
      </w:pPr>
      <w:r>
        <w:tab/>
      </w:r>
      <w:r>
        <w:tab/>
      </w:r>
      <w:r>
        <w:tab/>
      </w:r>
      <w:r>
        <w:tab/>
        <w:t>Halls Throat Lozenges</w:t>
      </w:r>
    </w:p>
    <w:p w14:paraId="69062846" w14:textId="69EF1AFE" w:rsidR="0028412E" w:rsidRDefault="0028412E" w:rsidP="0074358D">
      <w:pPr>
        <w:pStyle w:val="NoSpacing"/>
      </w:pPr>
      <w:r>
        <w:tab/>
      </w:r>
      <w:r>
        <w:tab/>
      </w:r>
      <w:r>
        <w:tab/>
      </w:r>
      <w:r>
        <w:tab/>
      </w:r>
      <w:r w:rsidR="00CC430B">
        <w:t>Flavor Drink packets</w:t>
      </w:r>
      <w:r w:rsidR="004817E1">
        <w:t xml:space="preserve"> for water</w:t>
      </w:r>
    </w:p>
    <w:p w14:paraId="4029C6E5" w14:textId="1DC01EF4" w:rsidR="0028412E" w:rsidRDefault="0028412E" w:rsidP="0074358D">
      <w:pPr>
        <w:pStyle w:val="NoSpacing"/>
      </w:pPr>
    </w:p>
    <w:p w14:paraId="6E702F5C" w14:textId="40922077" w:rsidR="0028412E" w:rsidRDefault="0028412E" w:rsidP="0074358D">
      <w:pPr>
        <w:pStyle w:val="NoSpacing"/>
      </w:pPr>
      <w:r>
        <w:t>11</w:t>
      </w:r>
      <w:r w:rsidRPr="0028412E">
        <w:rPr>
          <w:vertAlign w:val="superscript"/>
        </w:rPr>
        <w:t>th</w:t>
      </w:r>
      <w:r>
        <w:t xml:space="preserve"> District Units:</w:t>
      </w:r>
      <w:r>
        <w:tab/>
      </w:r>
      <w:r>
        <w:tab/>
        <w:t>Large paper plates (sturdy)</w:t>
      </w:r>
    </w:p>
    <w:p w14:paraId="37E01DAB" w14:textId="2F2DD108" w:rsidR="0028412E" w:rsidRDefault="0028412E" w:rsidP="0074358D">
      <w:pPr>
        <w:pStyle w:val="NoSpacing"/>
      </w:pPr>
      <w:r>
        <w:tab/>
      </w:r>
      <w:r>
        <w:tab/>
      </w:r>
      <w:r>
        <w:tab/>
      </w:r>
      <w:r>
        <w:tab/>
      </w:r>
      <w:proofErr w:type="spellStart"/>
      <w:r>
        <w:t>Ricola</w:t>
      </w:r>
      <w:proofErr w:type="spellEnd"/>
      <w:r>
        <w:t xml:space="preserve"> throat lozenges</w:t>
      </w:r>
    </w:p>
    <w:p w14:paraId="0BB8EEA9" w14:textId="610A77B6" w:rsidR="00CC430B" w:rsidRDefault="00CC430B" w:rsidP="0074358D">
      <w:pPr>
        <w:pStyle w:val="NoSpacing"/>
      </w:pPr>
      <w:r>
        <w:tab/>
      </w:r>
      <w:r>
        <w:tab/>
      </w:r>
      <w:r>
        <w:tab/>
      </w:r>
      <w:r>
        <w:tab/>
        <w:t>Ketchup squeeze bottle</w:t>
      </w:r>
    </w:p>
    <w:p w14:paraId="195D1CCA" w14:textId="4F444094" w:rsidR="0028412E" w:rsidRDefault="0028412E" w:rsidP="0074358D">
      <w:pPr>
        <w:pStyle w:val="NoSpacing"/>
      </w:pPr>
      <w:r>
        <w:tab/>
      </w:r>
      <w:r>
        <w:tab/>
      </w:r>
      <w:r>
        <w:tab/>
      </w:r>
      <w:r>
        <w:tab/>
      </w:r>
    </w:p>
    <w:p w14:paraId="6F0FEF84" w14:textId="516481FB" w:rsidR="0028412E" w:rsidRDefault="0028412E" w:rsidP="0074358D">
      <w:pPr>
        <w:pStyle w:val="NoSpacing"/>
      </w:pPr>
    </w:p>
    <w:p w14:paraId="17DB4ABC" w14:textId="2224281A" w:rsidR="0028412E" w:rsidRDefault="0028412E" w:rsidP="0074358D">
      <w:pPr>
        <w:pStyle w:val="NoSpacing"/>
      </w:pPr>
      <w:r>
        <w:t>12</w:t>
      </w:r>
      <w:r w:rsidRPr="0028412E">
        <w:rPr>
          <w:vertAlign w:val="superscript"/>
        </w:rPr>
        <w:t>th</w:t>
      </w:r>
      <w:r>
        <w:t xml:space="preserve"> District North Units:</w:t>
      </w:r>
      <w:r>
        <w:tab/>
      </w:r>
      <w:r w:rsidR="00CC430B">
        <w:t>Plastic Serving Utensils</w:t>
      </w:r>
    </w:p>
    <w:p w14:paraId="5734C30F" w14:textId="415C9C3E" w:rsidR="00CC430B" w:rsidRDefault="00CC430B" w:rsidP="0074358D">
      <w:pPr>
        <w:pStyle w:val="NoSpacing"/>
      </w:pPr>
      <w:r>
        <w:tab/>
      </w:r>
      <w:r>
        <w:tab/>
      </w:r>
      <w:r>
        <w:tab/>
      </w:r>
      <w:r>
        <w:tab/>
        <w:t>Styrofoam to-go boxes</w:t>
      </w:r>
    </w:p>
    <w:p w14:paraId="07DB27AD" w14:textId="227D3491" w:rsidR="00CC430B" w:rsidRDefault="00CC430B" w:rsidP="0074358D">
      <w:pPr>
        <w:pStyle w:val="NoSpacing"/>
      </w:pPr>
      <w:r>
        <w:tab/>
      </w:r>
      <w:r>
        <w:tab/>
      </w:r>
      <w:r>
        <w:tab/>
      </w:r>
      <w:r>
        <w:tab/>
        <w:t>Mustard squeeze bottle</w:t>
      </w:r>
    </w:p>
    <w:p w14:paraId="5D7D658F" w14:textId="2EAE157D" w:rsidR="00CC430B" w:rsidRDefault="00CC430B" w:rsidP="0074358D">
      <w:pPr>
        <w:pStyle w:val="NoSpacing"/>
      </w:pPr>
    </w:p>
    <w:p w14:paraId="677B1D85" w14:textId="367A5BB3" w:rsidR="00CC430B" w:rsidRDefault="00CC430B" w:rsidP="0074358D">
      <w:pPr>
        <w:pStyle w:val="NoSpacing"/>
      </w:pPr>
      <w:r>
        <w:t>12</w:t>
      </w:r>
      <w:r w:rsidRPr="00CC430B">
        <w:rPr>
          <w:vertAlign w:val="superscript"/>
        </w:rPr>
        <w:t>th</w:t>
      </w:r>
      <w:r>
        <w:t xml:space="preserve"> District South Units:</w:t>
      </w:r>
      <w:r>
        <w:tab/>
        <w:t>Baskets/bowls for serving snacks</w:t>
      </w:r>
    </w:p>
    <w:p w14:paraId="0F1CBAF8" w14:textId="3512A3F4" w:rsidR="00CC430B" w:rsidRDefault="00CC430B" w:rsidP="0074358D">
      <w:pPr>
        <w:pStyle w:val="NoSpacing"/>
      </w:pPr>
      <w:r>
        <w:tab/>
      </w:r>
      <w:r>
        <w:tab/>
      </w:r>
      <w:r>
        <w:tab/>
      </w:r>
      <w:r>
        <w:tab/>
        <w:t>Blue tape for marking coolers and hanging signs</w:t>
      </w:r>
    </w:p>
    <w:p w14:paraId="2728A9E0" w14:textId="43BFAE75" w:rsidR="00CC430B" w:rsidRDefault="00CC430B" w:rsidP="0074358D">
      <w:pPr>
        <w:pStyle w:val="NoSpacing"/>
      </w:pPr>
      <w:r>
        <w:tab/>
      </w:r>
      <w:r>
        <w:tab/>
      </w:r>
      <w:r>
        <w:tab/>
      </w:r>
      <w:r>
        <w:tab/>
      </w:r>
      <w:r w:rsidR="004817E1">
        <w:t>Snack bars</w:t>
      </w:r>
    </w:p>
    <w:p w14:paraId="07DF5F26" w14:textId="1F51F9BE" w:rsidR="00CC430B" w:rsidRDefault="00CC430B" w:rsidP="0074358D">
      <w:pPr>
        <w:pStyle w:val="NoSpacing"/>
      </w:pPr>
    </w:p>
    <w:p w14:paraId="26E6A5B2" w14:textId="0EEB927F" w:rsidR="00CC430B" w:rsidRDefault="00CC430B" w:rsidP="0074358D">
      <w:pPr>
        <w:pStyle w:val="NoSpacing"/>
      </w:pPr>
      <w:r>
        <w:t>13</w:t>
      </w:r>
      <w:r w:rsidRPr="00CC430B">
        <w:rPr>
          <w:vertAlign w:val="superscript"/>
        </w:rPr>
        <w:t>th</w:t>
      </w:r>
      <w:r>
        <w:t xml:space="preserve"> District Units:</w:t>
      </w:r>
      <w:r>
        <w:tab/>
      </w:r>
      <w:r>
        <w:tab/>
        <w:t>Individual Kleenex packets</w:t>
      </w:r>
      <w:r>
        <w:tab/>
      </w:r>
      <w:r>
        <w:tab/>
      </w:r>
    </w:p>
    <w:p w14:paraId="60D25556" w14:textId="71F1FCB8" w:rsidR="00CC430B" w:rsidRDefault="00CC430B" w:rsidP="0074358D">
      <w:pPr>
        <w:pStyle w:val="NoSpacing"/>
      </w:pPr>
      <w:r>
        <w:tab/>
      </w:r>
      <w:r>
        <w:tab/>
      </w:r>
      <w:r>
        <w:tab/>
      </w:r>
      <w:r>
        <w:tab/>
        <w:t>Rubber gloves</w:t>
      </w:r>
    </w:p>
    <w:p w14:paraId="00D0011D" w14:textId="0DD2A348" w:rsidR="00CC430B" w:rsidRDefault="004817E1" w:rsidP="0074358D">
      <w:pPr>
        <w:pStyle w:val="NoSpacing"/>
      </w:pPr>
      <w:r>
        <w:tab/>
      </w:r>
      <w:r>
        <w:tab/>
      </w:r>
      <w:r>
        <w:tab/>
      </w:r>
      <w:r>
        <w:tab/>
        <w:t>Trail mix</w:t>
      </w:r>
    </w:p>
    <w:p w14:paraId="689C1496" w14:textId="46CE9FF9" w:rsidR="00CC430B" w:rsidRDefault="00CC430B" w:rsidP="0074358D">
      <w:pPr>
        <w:pStyle w:val="NoSpacing"/>
      </w:pPr>
    </w:p>
    <w:p w14:paraId="7FDBF95B" w14:textId="3EB0BFB0" w:rsidR="00CC430B" w:rsidRDefault="00CC430B" w:rsidP="0074358D">
      <w:pPr>
        <w:pStyle w:val="NoSpacing"/>
      </w:pPr>
      <w:r>
        <w:t>14</w:t>
      </w:r>
      <w:r w:rsidRPr="00CC430B">
        <w:rPr>
          <w:vertAlign w:val="superscript"/>
        </w:rPr>
        <w:t>th</w:t>
      </w:r>
      <w:r>
        <w:t xml:space="preserve"> District Units:</w:t>
      </w:r>
      <w:r>
        <w:tab/>
      </w:r>
      <w:r>
        <w:tab/>
        <w:t>Food service gloves</w:t>
      </w:r>
    </w:p>
    <w:p w14:paraId="7F18290C" w14:textId="1208239F" w:rsidR="00CC430B" w:rsidRDefault="00CC430B" w:rsidP="0074358D">
      <w:pPr>
        <w:pStyle w:val="NoSpacing"/>
      </w:pPr>
      <w:r>
        <w:tab/>
      </w:r>
      <w:r>
        <w:tab/>
      </w:r>
      <w:r>
        <w:tab/>
      </w:r>
      <w:r>
        <w:tab/>
      </w:r>
      <w:r>
        <w:t>Plastic forks, spoons and knives</w:t>
      </w:r>
    </w:p>
    <w:p w14:paraId="571F090B" w14:textId="5AA5F7DF" w:rsidR="00CC430B" w:rsidRDefault="004817E1" w:rsidP="0074358D">
      <w:pPr>
        <w:pStyle w:val="NoSpacing"/>
      </w:pPr>
      <w:r>
        <w:tab/>
      </w:r>
      <w:r>
        <w:tab/>
      </w:r>
      <w:r>
        <w:tab/>
      </w:r>
      <w:r>
        <w:tab/>
        <w:t>Tea bags (assorted)</w:t>
      </w:r>
    </w:p>
    <w:p w14:paraId="20C95AD6" w14:textId="67AE80BB" w:rsidR="00CC430B" w:rsidRDefault="00CC430B" w:rsidP="0074358D">
      <w:pPr>
        <w:pStyle w:val="NoSpacing"/>
      </w:pPr>
    </w:p>
    <w:p w14:paraId="2C8D8098" w14:textId="5F0C0B59" w:rsidR="00CC430B" w:rsidRDefault="00CC430B" w:rsidP="0074358D">
      <w:pPr>
        <w:pStyle w:val="NoSpacing"/>
      </w:pPr>
      <w:r>
        <w:t>15</w:t>
      </w:r>
      <w:r w:rsidRPr="00CC430B">
        <w:rPr>
          <w:vertAlign w:val="superscript"/>
        </w:rPr>
        <w:t>th</w:t>
      </w:r>
      <w:r>
        <w:t xml:space="preserve"> District Units:</w:t>
      </w:r>
      <w:r>
        <w:tab/>
      </w:r>
      <w:r>
        <w:tab/>
        <w:t>Sandwich zip-lock bags</w:t>
      </w:r>
    </w:p>
    <w:p w14:paraId="4F77828C" w14:textId="73955F0D" w:rsidR="00CC430B" w:rsidRDefault="00CC430B" w:rsidP="0074358D">
      <w:pPr>
        <w:pStyle w:val="NoSpacing"/>
      </w:pPr>
      <w:r>
        <w:tab/>
      </w:r>
      <w:r>
        <w:tab/>
      </w:r>
      <w:r>
        <w:tab/>
      </w:r>
      <w:r>
        <w:tab/>
      </w:r>
      <w:r>
        <w:t>Plastic Serving platters</w:t>
      </w:r>
    </w:p>
    <w:p w14:paraId="446C7B78" w14:textId="1598D783" w:rsidR="004817E1" w:rsidRDefault="004817E1" w:rsidP="0074358D">
      <w:pPr>
        <w:pStyle w:val="NoSpacing"/>
      </w:pPr>
      <w:r>
        <w:tab/>
      </w:r>
      <w:r>
        <w:tab/>
      </w:r>
      <w:r>
        <w:tab/>
      </w:r>
      <w:r>
        <w:tab/>
        <w:t>Gum assorted (regular and sugar free)</w:t>
      </w:r>
    </w:p>
    <w:p w14:paraId="1AE3AD40" w14:textId="2B7A430C" w:rsidR="00CC430B" w:rsidRDefault="00CC430B" w:rsidP="0074358D">
      <w:pPr>
        <w:pStyle w:val="NoSpacing"/>
      </w:pPr>
    </w:p>
    <w:p w14:paraId="0C6AF230" w14:textId="7DD9D235" w:rsidR="00CC430B" w:rsidRDefault="00CC430B" w:rsidP="0074358D">
      <w:pPr>
        <w:pStyle w:val="NoSpacing"/>
      </w:pPr>
    </w:p>
    <w:p w14:paraId="286232FE" w14:textId="6DD90331" w:rsidR="00CC430B" w:rsidRDefault="00CC430B" w:rsidP="0074358D">
      <w:pPr>
        <w:pStyle w:val="NoSpacing"/>
      </w:pPr>
      <w:r>
        <w:t>16</w:t>
      </w:r>
      <w:r w:rsidRPr="00CC430B">
        <w:rPr>
          <w:vertAlign w:val="superscript"/>
        </w:rPr>
        <w:t>th</w:t>
      </w:r>
      <w:r>
        <w:t xml:space="preserve"> District Units:</w:t>
      </w:r>
      <w:r>
        <w:tab/>
      </w:r>
      <w:r>
        <w:tab/>
      </w:r>
      <w:r w:rsidR="00E45BD7">
        <w:t>Clorox</w:t>
      </w:r>
      <w:r>
        <w:t xml:space="preserve"> wipes</w:t>
      </w:r>
    </w:p>
    <w:p w14:paraId="624CCC8F" w14:textId="0C32C699" w:rsidR="00CC430B" w:rsidRDefault="00CC430B" w:rsidP="0074358D">
      <w:pPr>
        <w:pStyle w:val="NoSpacing"/>
      </w:pPr>
      <w:r>
        <w:tab/>
      </w:r>
      <w:r>
        <w:tab/>
      </w:r>
      <w:r>
        <w:tab/>
      </w:r>
      <w:r>
        <w:tab/>
      </w:r>
      <w:r>
        <w:t>Aluminum foil</w:t>
      </w:r>
    </w:p>
    <w:p w14:paraId="12F98732" w14:textId="5480EFC0" w:rsidR="004817E1" w:rsidRDefault="004817E1" w:rsidP="0074358D">
      <w:pPr>
        <w:pStyle w:val="NoSpacing"/>
      </w:pPr>
      <w:r>
        <w:tab/>
      </w:r>
      <w:r>
        <w:tab/>
      </w:r>
      <w:r>
        <w:tab/>
      </w:r>
      <w:r>
        <w:tab/>
        <w:t>Mayonnaise squeeze bottle</w:t>
      </w:r>
    </w:p>
    <w:p w14:paraId="36A292BF" w14:textId="15E4778A" w:rsidR="004817E1" w:rsidRDefault="004817E1" w:rsidP="0074358D">
      <w:pPr>
        <w:pStyle w:val="NoSpacing"/>
      </w:pPr>
    </w:p>
    <w:p w14:paraId="78CAADEA" w14:textId="01CE3795" w:rsidR="004817E1" w:rsidRDefault="004817E1" w:rsidP="0074358D">
      <w:pPr>
        <w:pStyle w:val="NoSpacing"/>
      </w:pPr>
      <w:r>
        <w:t>17</w:t>
      </w:r>
      <w:r w:rsidRPr="004817E1">
        <w:rPr>
          <w:vertAlign w:val="superscript"/>
        </w:rPr>
        <w:t>th</w:t>
      </w:r>
      <w:r>
        <w:t xml:space="preserve"> District Units:</w:t>
      </w:r>
      <w:r>
        <w:tab/>
      </w:r>
      <w:r>
        <w:tab/>
      </w:r>
      <w:r>
        <w:t>Coffee/Tea Stir Sticks</w:t>
      </w:r>
    </w:p>
    <w:p w14:paraId="5F371230" w14:textId="27BA76D4" w:rsidR="004817E1" w:rsidRDefault="004817E1" w:rsidP="0074358D">
      <w:pPr>
        <w:pStyle w:val="NoSpacing"/>
      </w:pPr>
      <w:r>
        <w:tab/>
      </w:r>
      <w:r>
        <w:tab/>
      </w:r>
      <w:r>
        <w:tab/>
      </w:r>
      <w:r>
        <w:tab/>
        <w:t>Miracle Whip squeeze bottle</w:t>
      </w:r>
    </w:p>
    <w:p w14:paraId="376D7596" w14:textId="5FBB1AB9" w:rsidR="004817E1" w:rsidRDefault="004817E1" w:rsidP="0074358D">
      <w:pPr>
        <w:pStyle w:val="NoSpacing"/>
      </w:pPr>
      <w:r>
        <w:tab/>
      </w:r>
      <w:r>
        <w:tab/>
      </w:r>
      <w:r>
        <w:tab/>
      </w:r>
      <w:r>
        <w:tab/>
        <w:t>Decaf tea bags (assorted)</w:t>
      </w:r>
    </w:p>
    <w:p w14:paraId="26FC2C6A" w14:textId="3340ACE2" w:rsidR="00CC430B" w:rsidRDefault="00CC430B" w:rsidP="0074358D">
      <w:pPr>
        <w:pStyle w:val="NoSpacing"/>
      </w:pPr>
    </w:p>
    <w:p w14:paraId="533533CA" w14:textId="3B10B67B" w:rsidR="00CC430B" w:rsidRDefault="00CC430B" w:rsidP="0074358D">
      <w:pPr>
        <w:pStyle w:val="NoSpacing"/>
      </w:pPr>
    </w:p>
    <w:p w14:paraId="257DE031" w14:textId="77777777" w:rsidR="00E45BD7" w:rsidRDefault="00E45BD7" w:rsidP="0074358D">
      <w:pPr>
        <w:pStyle w:val="NoSpacing"/>
      </w:pPr>
    </w:p>
    <w:p w14:paraId="6A026B48" w14:textId="77777777" w:rsidR="00E45BD7" w:rsidRDefault="00E45BD7" w:rsidP="0074358D">
      <w:pPr>
        <w:pStyle w:val="NoSpacing"/>
      </w:pPr>
    </w:p>
    <w:p w14:paraId="50F40A62" w14:textId="77777777" w:rsidR="00E45BD7" w:rsidRDefault="00E45BD7" w:rsidP="0074358D">
      <w:pPr>
        <w:pStyle w:val="NoSpacing"/>
      </w:pPr>
    </w:p>
    <w:p w14:paraId="0B356E52" w14:textId="79DA90DB" w:rsidR="00CC430B" w:rsidRDefault="004817E1" w:rsidP="0074358D">
      <w:pPr>
        <w:pStyle w:val="NoSpacing"/>
      </w:pPr>
      <w:r>
        <w:lastRenderedPageBreak/>
        <w:t>Additional donations are welcome. The following items are also needed:</w:t>
      </w:r>
    </w:p>
    <w:p w14:paraId="27CD6908" w14:textId="0E431A85" w:rsidR="004817E1" w:rsidRDefault="004817E1" w:rsidP="0074358D">
      <w:pPr>
        <w:pStyle w:val="NoSpacing"/>
      </w:pPr>
    </w:p>
    <w:p w14:paraId="3F5D2626" w14:textId="363418B8" w:rsidR="004817E1" w:rsidRDefault="004817E1" w:rsidP="0074358D">
      <w:pPr>
        <w:pStyle w:val="NoSpacing"/>
      </w:pPr>
      <w:r>
        <w:t>Power Strips (4)</w:t>
      </w:r>
    </w:p>
    <w:p w14:paraId="07A51ADF" w14:textId="3A6FDE2C" w:rsidR="004817E1" w:rsidRDefault="004817E1" w:rsidP="0074358D">
      <w:pPr>
        <w:pStyle w:val="NoSpacing"/>
      </w:pPr>
      <w:r>
        <w:t xml:space="preserve">Puzzles (1000+ pieces) </w:t>
      </w:r>
    </w:p>
    <w:p w14:paraId="70AB1F77" w14:textId="0200EBD2" w:rsidR="004817E1" w:rsidRDefault="004817E1" w:rsidP="0074358D">
      <w:pPr>
        <w:pStyle w:val="NoSpacing"/>
      </w:pPr>
      <w:r>
        <w:t>Ritz crackers</w:t>
      </w:r>
    </w:p>
    <w:p w14:paraId="786384C4" w14:textId="5DFF1AF8" w:rsidR="004817E1" w:rsidRDefault="004817E1" w:rsidP="0074358D">
      <w:pPr>
        <w:pStyle w:val="NoSpacing"/>
      </w:pPr>
      <w:r>
        <w:t>Device for USB cord plugs</w:t>
      </w:r>
    </w:p>
    <w:p w14:paraId="1EBA80CD" w14:textId="51E50FB1" w:rsidR="004817E1" w:rsidRDefault="004817E1" w:rsidP="0074358D">
      <w:pPr>
        <w:pStyle w:val="NoSpacing"/>
      </w:pPr>
      <w:r>
        <w:t xml:space="preserve">Phone chargers for both </w:t>
      </w:r>
      <w:r w:rsidR="00E45BD7">
        <w:t>iPhone</w:t>
      </w:r>
      <w:r>
        <w:t xml:space="preserve"> and Android</w:t>
      </w:r>
    </w:p>
    <w:p w14:paraId="74B01EBC" w14:textId="719317BA" w:rsidR="004817E1" w:rsidRDefault="004817E1" w:rsidP="0074358D">
      <w:pPr>
        <w:pStyle w:val="NoSpacing"/>
      </w:pPr>
      <w:r>
        <w:t>Dish Cloths &amp; Towels</w:t>
      </w:r>
    </w:p>
    <w:p w14:paraId="33023DB2" w14:textId="593F3496" w:rsidR="004817E1" w:rsidRDefault="004817E1" w:rsidP="0074358D">
      <w:pPr>
        <w:pStyle w:val="NoSpacing"/>
      </w:pPr>
      <w:r>
        <w:t>Toasters (3)</w:t>
      </w:r>
    </w:p>
    <w:p w14:paraId="68D14D75" w14:textId="148EE164" w:rsidR="004817E1" w:rsidRDefault="004817E1" w:rsidP="0074358D">
      <w:pPr>
        <w:pStyle w:val="NoSpacing"/>
      </w:pPr>
      <w:r>
        <w:t>Coloring books/colored pencils</w:t>
      </w:r>
    </w:p>
    <w:p w14:paraId="48696D41" w14:textId="42B7F907" w:rsidR="00E45BD7" w:rsidRDefault="00E45BD7" w:rsidP="0074358D">
      <w:pPr>
        <w:pStyle w:val="NoSpacing"/>
      </w:pPr>
      <w:r>
        <w:t>Coffee makers (3)</w:t>
      </w:r>
    </w:p>
    <w:p w14:paraId="26D9523E" w14:textId="6E2A911B" w:rsidR="00E45BD7" w:rsidRDefault="00E45BD7" w:rsidP="0074358D">
      <w:pPr>
        <w:pStyle w:val="NoSpacing"/>
      </w:pPr>
      <w:r>
        <w:t>Bottled Water</w:t>
      </w:r>
    </w:p>
    <w:p w14:paraId="720D9F28" w14:textId="22409D17" w:rsidR="00E45BD7" w:rsidRDefault="00E45BD7" w:rsidP="0074358D">
      <w:pPr>
        <w:pStyle w:val="NoSpacing"/>
      </w:pPr>
      <w:r>
        <w:t>Brach’s Lemon Drops (for the performers)</w:t>
      </w:r>
    </w:p>
    <w:p w14:paraId="23D730C8" w14:textId="25A5DB8A" w:rsidR="00E45BD7" w:rsidRDefault="00E45BD7" w:rsidP="0074358D">
      <w:pPr>
        <w:pStyle w:val="NoSpacing"/>
      </w:pPr>
      <w:r>
        <w:t>Individual juice (apple, orange, cranberry)</w:t>
      </w:r>
    </w:p>
    <w:p w14:paraId="66E40DC1" w14:textId="79D503F2" w:rsidR="00E45BD7" w:rsidRDefault="00E45BD7" w:rsidP="0074358D">
      <w:pPr>
        <w:pStyle w:val="NoSpacing"/>
      </w:pPr>
      <w:r>
        <w:t>Small Cereal boxes</w:t>
      </w:r>
    </w:p>
    <w:p w14:paraId="7C0541DD" w14:textId="70BCAB4D" w:rsidR="00E45BD7" w:rsidRDefault="00E45BD7" w:rsidP="0074358D">
      <w:pPr>
        <w:pStyle w:val="NoSpacing"/>
      </w:pPr>
    </w:p>
    <w:p w14:paraId="11049818" w14:textId="784B9294" w:rsidR="00E45BD7" w:rsidRDefault="00E45BD7" w:rsidP="0074358D">
      <w:pPr>
        <w:pStyle w:val="NoSpacing"/>
      </w:pPr>
    </w:p>
    <w:p w14:paraId="06432B02" w14:textId="0B6ECE17" w:rsidR="00E45BD7" w:rsidRDefault="00E45BD7" w:rsidP="0074358D">
      <w:pPr>
        <w:pStyle w:val="NoSpacing"/>
      </w:pPr>
      <w:r>
        <w:t xml:space="preserve">Please note: If you are donating any food items please make sure you check the expiration date. This event is being held in April 2022. </w:t>
      </w:r>
    </w:p>
    <w:p w14:paraId="34E502BA" w14:textId="50A66027" w:rsidR="00E45BD7" w:rsidRDefault="00E45BD7" w:rsidP="0074358D">
      <w:pPr>
        <w:pStyle w:val="NoSpacing"/>
      </w:pPr>
    </w:p>
    <w:p w14:paraId="19C3960E" w14:textId="08C75CB1" w:rsidR="00E45BD7" w:rsidRDefault="00E45BD7" w:rsidP="0074358D">
      <w:pPr>
        <w:pStyle w:val="NoSpacing"/>
      </w:pPr>
      <w:r>
        <w:t xml:space="preserve">Note: We need sturdy, quality (not fancy) products for this event. </w:t>
      </w:r>
    </w:p>
    <w:p w14:paraId="3176712B" w14:textId="27E040EF" w:rsidR="00E45BD7" w:rsidRDefault="00E45BD7" w:rsidP="0074358D">
      <w:pPr>
        <w:pStyle w:val="NoSpacing"/>
      </w:pPr>
    </w:p>
    <w:p w14:paraId="6127E125" w14:textId="2B90179B" w:rsidR="00E45BD7" w:rsidRDefault="00E45BD7" w:rsidP="0074358D">
      <w:pPr>
        <w:pStyle w:val="NoSpacing"/>
      </w:pPr>
      <w:r>
        <w:t xml:space="preserve">If you have any questions, please do not hesitate to contact me at </w:t>
      </w:r>
      <w:hyperlink r:id="rId4" w:history="1">
        <w:r w:rsidRPr="00E60A7C">
          <w:rPr>
            <w:rStyle w:val="Hyperlink"/>
          </w:rPr>
          <w:t>Secretary@alafl.org</w:t>
        </w:r>
      </w:hyperlink>
      <w:r>
        <w:t xml:space="preserve"> or 407-293-7411. </w:t>
      </w:r>
    </w:p>
    <w:p w14:paraId="51E64EED" w14:textId="77777777" w:rsidR="00E45BD7" w:rsidRDefault="00E45BD7" w:rsidP="0074358D">
      <w:pPr>
        <w:pStyle w:val="NoSpacing"/>
      </w:pPr>
    </w:p>
    <w:p w14:paraId="27A33737" w14:textId="77777777" w:rsidR="004817E1" w:rsidRDefault="004817E1" w:rsidP="0074358D">
      <w:pPr>
        <w:pStyle w:val="NoSpacing"/>
      </w:pPr>
    </w:p>
    <w:p w14:paraId="5B51C2C0" w14:textId="67F66031" w:rsidR="0074358D" w:rsidRDefault="0074358D" w:rsidP="0074358D">
      <w:pPr>
        <w:pStyle w:val="NoSpacing"/>
      </w:pPr>
      <w:r>
        <w:tab/>
      </w:r>
      <w:r>
        <w:tab/>
      </w:r>
      <w:r>
        <w:tab/>
      </w:r>
    </w:p>
    <w:p w14:paraId="392F74D9" w14:textId="77777777" w:rsidR="0074358D" w:rsidRDefault="0074358D" w:rsidP="0074358D">
      <w:pPr>
        <w:jc w:val="center"/>
      </w:pPr>
    </w:p>
    <w:sectPr w:rsidR="0074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8D"/>
    <w:rsid w:val="0028412E"/>
    <w:rsid w:val="004817E1"/>
    <w:rsid w:val="0074358D"/>
    <w:rsid w:val="00CC430B"/>
    <w:rsid w:val="00E45BD7"/>
    <w:rsid w:val="00F3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A254"/>
  <w15:chartTrackingRefBased/>
  <w15:docId w15:val="{8753C0F4-35F3-4985-83D4-5A42C79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58D"/>
    <w:pPr>
      <w:spacing w:after="0" w:line="240" w:lineRule="auto"/>
    </w:pPr>
  </w:style>
  <w:style w:type="character" w:styleId="Hyperlink">
    <w:name w:val="Hyperlink"/>
    <w:basedOn w:val="DefaultParagraphFont"/>
    <w:uiPriority w:val="99"/>
    <w:unhideWhenUsed/>
    <w:rsid w:val="00E45BD7"/>
    <w:rPr>
      <w:color w:val="0563C1" w:themeColor="hyperlink"/>
      <w:u w:val="single"/>
    </w:rPr>
  </w:style>
  <w:style w:type="character" w:styleId="UnresolvedMention">
    <w:name w:val="Unresolved Mention"/>
    <w:basedOn w:val="DefaultParagraphFont"/>
    <w:uiPriority w:val="99"/>
    <w:semiHidden/>
    <w:unhideWhenUsed/>
    <w:rsid w:val="00E45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ala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 Auxillary Secretary</dc:creator>
  <cp:keywords/>
  <dc:description/>
  <cp:lastModifiedBy>American Legion Auxillary Secretary</cp:lastModifiedBy>
  <cp:revision>1</cp:revision>
  <dcterms:created xsi:type="dcterms:W3CDTF">2021-07-13T11:31:00Z</dcterms:created>
  <dcterms:modified xsi:type="dcterms:W3CDTF">2021-07-13T12:16:00Z</dcterms:modified>
</cp:coreProperties>
</file>